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68D4" w14:textId="0A339FB6" w:rsidR="00A8229B" w:rsidRPr="00BA3496" w:rsidRDefault="00A8229B" w:rsidP="00A8229B">
      <w:pPr>
        <w:spacing w:after="0" w:line="240" w:lineRule="auto"/>
        <w:rPr>
          <w:rFonts w:ascii="Cambria" w:eastAsia="Calibri" w:hAnsi="Cambria" w:cs="Times New Roman"/>
          <w:b/>
          <w:i/>
        </w:rPr>
      </w:pPr>
      <w:r w:rsidRPr="00BA3496">
        <w:rPr>
          <w:rFonts w:ascii="Cambria" w:eastAsia="Calibri" w:hAnsi="Cambria" w:cs="Times New Roman"/>
          <w:b/>
          <w:i/>
        </w:rPr>
        <w:t xml:space="preserve">MINUTES OF THE REGULAR MEETING </w:t>
      </w:r>
      <w:r>
        <w:rPr>
          <w:rFonts w:ascii="Cambria" w:eastAsia="Calibri" w:hAnsi="Cambria" w:cs="Times New Roman"/>
          <w:b/>
          <w:i/>
        </w:rPr>
        <w:t>OF AUGUST 8</w:t>
      </w:r>
      <w:r w:rsidRPr="00BA3496">
        <w:rPr>
          <w:rFonts w:ascii="Cambria" w:eastAsia="Calibri" w:hAnsi="Cambria" w:cs="Times New Roman"/>
          <w:b/>
          <w:i/>
        </w:rPr>
        <w:t xml:space="preserve">, </w:t>
      </w:r>
      <w:r>
        <w:rPr>
          <w:rFonts w:ascii="Cambria" w:eastAsia="Calibri" w:hAnsi="Cambria" w:cs="Times New Roman"/>
          <w:b/>
          <w:i/>
        </w:rPr>
        <w:t>2022</w:t>
      </w:r>
    </w:p>
    <w:p w14:paraId="09714A16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5A33E2E4" w14:textId="4500ECF5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 xml:space="preserve">The Governing Body of the City of Hoxie, Kansas, met in regular session on Monday, </w:t>
      </w:r>
      <w:r>
        <w:rPr>
          <w:rFonts w:ascii="Calibri" w:eastAsia="Calibri" w:hAnsi="Calibri" w:cs="Times New Roman"/>
        </w:rPr>
        <w:t>August 8</w:t>
      </w:r>
      <w:r w:rsidRPr="00BA3496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2022</w:t>
      </w:r>
      <w:r w:rsidRPr="00BA3496">
        <w:rPr>
          <w:rFonts w:ascii="Calibri" w:eastAsia="Calibri" w:hAnsi="Calibri" w:cs="Times New Roman"/>
        </w:rPr>
        <w:t>, at 7:00 p.m. at the City Office.  Present were:</w:t>
      </w:r>
    </w:p>
    <w:p w14:paraId="139427D0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35C80804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>, Mayor</w:t>
      </w:r>
    </w:p>
    <w:p w14:paraId="55E856CC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4D56A5AD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Kevin Schoendaler, Water Commissioner</w:t>
      </w:r>
    </w:p>
    <w:p w14:paraId="101EC853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Janet Bainter, City Clerk</w:t>
      </w:r>
    </w:p>
    <w:p w14:paraId="07F7CFE7" w14:textId="783C8EB6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="00063C6E">
        <w:rPr>
          <w:rFonts w:ascii="Calibri" w:eastAsia="Calibri" w:hAnsi="Calibri" w:cs="Times New Roman"/>
        </w:rPr>
        <w:t>Justin Armknecht</w:t>
      </w:r>
      <w:r w:rsidRPr="00BA3496">
        <w:rPr>
          <w:rFonts w:ascii="Calibri" w:eastAsia="Calibri" w:hAnsi="Calibri" w:cs="Times New Roman"/>
        </w:rPr>
        <w:t>, City Superintendent</w:t>
      </w:r>
    </w:p>
    <w:p w14:paraId="2885DF0E" w14:textId="0A7EBBC7" w:rsidR="00A8229B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Ken Eland, City Attorney</w:t>
      </w:r>
      <w:r w:rsidRPr="00BA3496">
        <w:rPr>
          <w:rFonts w:ascii="Calibri" w:eastAsia="Calibri" w:hAnsi="Calibri" w:cs="Times New Roman"/>
        </w:rPr>
        <w:tab/>
      </w:r>
    </w:p>
    <w:p w14:paraId="3AF6882D" w14:textId="1ED2F9BF" w:rsidR="00AC618B" w:rsidRDefault="00AC618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58CB8FF7" w14:textId="40D3DE8F" w:rsidR="00AC618B" w:rsidRPr="00AC618B" w:rsidRDefault="00AC618B" w:rsidP="00AC618B">
      <w:pPr>
        <w:spacing w:after="0" w:line="240" w:lineRule="auto"/>
        <w:rPr>
          <w:rFonts w:ascii="Calibri" w:eastAsia="Calibri" w:hAnsi="Calibri" w:cs="Times New Roman"/>
          <w:bCs/>
        </w:rPr>
      </w:pPr>
      <w:r w:rsidRPr="00AC618B">
        <w:rPr>
          <w:rFonts w:ascii="Calibri" w:eastAsia="Calibri" w:hAnsi="Calibri" w:cs="Times New Roman"/>
          <w:bCs/>
        </w:rPr>
        <w:t>Guest present w</w:t>
      </w:r>
      <w:r>
        <w:rPr>
          <w:rFonts w:ascii="Calibri" w:eastAsia="Calibri" w:hAnsi="Calibri" w:cs="Times New Roman"/>
          <w:bCs/>
        </w:rPr>
        <w:t>as</w:t>
      </w:r>
      <w:r w:rsidRPr="00AC618B">
        <w:rPr>
          <w:rFonts w:ascii="Calibri" w:eastAsia="Calibri" w:hAnsi="Calibri" w:cs="Times New Roman"/>
          <w:bCs/>
        </w:rPr>
        <w:t xml:space="preserve"> </w:t>
      </w:r>
      <w:proofErr w:type="spellStart"/>
      <w:r w:rsidRPr="00AC618B">
        <w:rPr>
          <w:rFonts w:ascii="Calibri" w:eastAsia="Calibri" w:hAnsi="Calibri" w:cs="Times New Roman"/>
          <w:bCs/>
        </w:rPr>
        <w:t>Viktorija</w:t>
      </w:r>
      <w:proofErr w:type="spellEnd"/>
      <w:r w:rsidRPr="00AC618B">
        <w:rPr>
          <w:rFonts w:ascii="Calibri" w:eastAsia="Calibri" w:hAnsi="Calibri" w:cs="Times New Roman"/>
          <w:bCs/>
        </w:rPr>
        <w:t xml:space="preserve"> Briggs with the Sheridan Sentinel.</w:t>
      </w:r>
    </w:p>
    <w:p w14:paraId="32CAD94E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2AFF482C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 xml:space="preserve">The meeting was called to order by Mayor </w:t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 xml:space="preserve"> at 7:00 p.m.   </w:t>
      </w:r>
    </w:p>
    <w:p w14:paraId="1E809ABA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46BC83C6" w14:textId="77777777" w:rsidR="00A8229B" w:rsidRPr="007D6348" w:rsidRDefault="00A8229B" w:rsidP="00A8229B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7D6348">
        <w:rPr>
          <w:rFonts w:ascii="Calibri" w:eastAsia="Calibri" w:hAnsi="Calibri" w:cs="Times New Roman"/>
          <w:b/>
          <w:u w:val="single"/>
        </w:rPr>
        <w:t>Minutes</w:t>
      </w:r>
    </w:p>
    <w:p w14:paraId="4918113B" w14:textId="08FAE217" w:rsidR="00A8229B" w:rsidRPr="007D6348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7D6348">
        <w:rPr>
          <w:rFonts w:ascii="Calibri" w:eastAsia="Calibri" w:hAnsi="Calibri" w:cs="Times New Roman"/>
        </w:rPr>
        <w:t xml:space="preserve">The minutes of the regular meeting of July </w:t>
      </w:r>
      <w:r>
        <w:rPr>
          <w:rFonts w:ascii="Calibri" w:eastAsia="Calibri" w:hAnsi="Calibri" w:cs="Times New Roman"/>
        </w:rPr>
        <w:t>11, 2022,</w:t>
      </w:r>
      <w:r w:rsidRPr="007D6348">
        <w:rPr>
          <w:rFonts w:ascii="Calibri" w:eastAsia="Calibri" w:hAnsi="Calibri" w:cs="Times New Roman"/>
        </w:rPr>
        <w:t xml:space="preserve"> </w:t>
      </w:r>
      <w:r w:rsidR="00140081" w:rsidRPr="007D6348">
        <w:rPr>
          <w:rFonts w:ascii="Calibri" w:eastAsia="Calibri" w:hAnsi="Calibri" w:cs="Times New Roman"/>
        </w:rPr>
        <w:t xml:space="preserve">and the minutes of the </w:t>
      </w:r>
      <w:r w:rsidR="00140081">
        <w:rPr>
          <w:rFonts w:ascii="Calibri" w:eastAsia="Calibri" w:hAnsi="Calibri" w:cs="Times New Roman"/>
        </w:rPr>
        <w:t>July 22, 2022,</w:t>
      </w:r>
      <w:r w:rsidR="00140081" w:rsidRPr="007D6348">
        <w:rPr>
          <w:rFonts w:ascii="Calibri" w:eastAsia="Calibri" w:hAnsi="Calibri" w:cs="Times New Roman"/>
        </w:rPr>
        <w:t xml:space="preserve"> special meeting </w:t>
      </w:r>
      <w:r w:rsidRPr="007D6348">
        <w:rPr>
          <w:rFonts w:ascii="Calibri" w:eastAsia="Calibri" w:hAnsi="Calibri" w:cs="Times New Roman"/>
        </w:rPr>
        <w:t xml:space="preserve">were read and approved on a motion made by </w:t>
      </w:r>
      <w:r>
        <w:rPr>
          <w:rFonts w:eastAsia="Calibri"/>
        </w:rPr>
        <w:t xml:space="preserve">Commissioner </w:t>
      </w:r>
      <w:r w:rsidR="00063C6E">
        <w:rPr>
          <w:rFonts w:eastAsia="Calibri"/>
        </w:rPr>
        <w:t xml:space="preserve">Erwin </w:t>
      </w:r>
      <w:r>
        <w:rPr>
          <w:rFonts w:eastAsia="Calibri"/>
        </w:rPr>
        <w:t>and a second by Commissioner</w:t>
      </w:r>
      <w:r w:rsidR="00063C6E" w:rsidRPr="00063C6E">
        <w:rPr>
          <w:rFonts w:eastAsia="Calibri"/>
        </w:rPr>
        <w:t xml:space="preserve"> </w:t>
      </w:r>
      <w:r w:rsidR="00063C6E">
        <w:rPr>
          <w:rFonts w:eastAsia="Calibri"/>
        </w:rPr>
        <w:t>Schoendaler</w:t>
      </w:r>
      <w:r>
        <w:rPr>
          <w:rFonts w:eastAsia="Calibri"/>
        </w:rPr>
        <w:t>.  Motion carried 3</w:t>
      </w:r>
      <w:r w:rsidRPr="005B2D55">
        <w:rPr>
          <w:rFonts w:eastAsia="Calibri"/>
        </w:rPr>
        <w:t xml:space="preserve">-0.  </w:t>
      </w:r>
    </w:p>
    <w:p w14:paraId="3A5DC3CC" w14:textId="77777777" w:rsidR="009F14B8" w:rsidRPr="007D6348" w:rsidRDefault="009F14B8" w:rsidP="009F14B8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D6348">
        <w:rPr>
          <w:rFonts w:ascii="Calibri" w:eastAsia="Calibri" w:hAnsi="Calibri" w:cs="Times New Roman"/>
          <w:b/>
          <w:u w:val="single"/>
        </w:rPr>
        <w:t>Budget Hearing</w:t>
      </w:r>
    </w:p>
    <w:p w14:paraId="3A2D2B6C" w14:textId="76BE397D" w:rsidR="009F14B8" w:rsidRDefault="009F14B8" w:rsidP="009F14B8">
      <w:pPr>
        <w:spacing w:after="0" w:line="240" w:lineRule="auto"/>
        <w:rPr>
          <w:rFonts w:ascii="Calibri" w:eastAsia="Calibri" w:hAnsi="Calibri" w:cs="Times New Roman"/>
        </w:rPr>
      </w:pPr>
      <w:r w:rsidRPr="007D6348">
        <w:rPr>
          <w:rFonts w:ascii="Calibri" w:eastAsia="Calibri" w:hAnsi="Calibri" w:cs="Times New Roman"/>
        </w:rPr>
        <w:t xml:space="preserve">The hearing for the </w:t>
      </w:r>
      <w:r>
        <w:rPr>
          <w:rFonts w:ascii="Calibri" w:eastAsia="Calibri" w:hAnsi="Calibri" w:cs="Times New Roman"/>
        </w:rPr>
        <w:t>2023</w:t>
      </w:r>
      <w:r w:rsidRPr="007D6348">
        <w:rPr>
          <w:rFonts w:ascii="Calibri" w:eastAsia="Calibri" w:hAnsi="Calibri" w:cs="Times New Roman"/>
        </w:rPr>
        <w:t xml:space="preserve"> budget was opened by </w:t>
      </w:r>
      <w:r>
        <w:rPr>
          <w:rFonts w:ascii="Calibri" w:eastAsia="Calibri" w:hAnsi="Calibri" w:cs="Times New Roman"/>
        </w:rPr>
        <w:t>Mayor Zerr</w:t>
      </w:r>
      <w:r w:rsidRPr="007D6348">
        <w:rPr>
          <w:rFonts w:ascii="Calibri" w:eastAsia="Calibri" w:hAnsi="Calibri" w:cs="Times New Roman"/>
        </w:rPr>
        <w:t xml:space="preserve">.  With no input from </w:t>
      </w:r>
      <w:r>
        <w:rPr>
          <w:rFonts w:ascii="Calibri" w:eastAsia="Calibri" w:hAnsi="Calibri" w:cs="Times New Roman"/>
        </w:rPr>
        <w:t>the public, Mayor Zerr made a motion to approve the 2023 Budget as published.  Schoendaler seconded the motion.</w:t>
      </w:r>
      <w:r w:rsidRPr="007D6348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Motion carried 3</w:t>
      </w:r>
      <w:r w:rsidRPr="007D6348">
        <w:rPr>
          <w:rFonts w:ascii="Calibri" w:eastAsia="Calibri" w:hAnsi="Calibri" w:cs="Times New Roman"/>
        </w:rPr>
        <w:t>-0.</w:t>
      </w:r>
    </w:p>
    <w:p w14:paraId="1096743A" w14:textId="080E37D8" w:rsidR="00A8229B" w:rsidRDefault="009F14B8" w:rsidP="00A8229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Nex-Tech franchise fees</w:t>
      </w:r>
    </w:p>
    <w:p w14:paraId="76F57FB4" w14:textId="3A35365A" w:rsidR="00A8229B" w:rsidRDefault="009F14B8" w:rsidP="00A8229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Kaci Davignon with Nex-Tech entered the meeting to discuss the franchise fees paid by Nex-Tech to the City.  She requested that the City do away with the video or telephone franchise fees.  She explained that many cities were opting out </w:t>
      </w:r>
      <w:r w:rsidR="00873795">
        <w:rPr>
          <w:rFonts w:ascii="Calibri" w:eastAsia="Calibri" w:hAnsi="Calibri" w:cs="Times New Roman"/>
        </w:rPr>
        <w:t>so that the</w:t>
      </w:r>
      <w:r>
        <w:rPr>
          <w:rFonts w:ascii="Calibri" w:eastAsia="Calibri" w:hAnsi="Calibri" w:cs="Times New Roman"/>
        </w:rPr>
        <w:t xml:space="preserve"> savings</w:t>
      </w:r>
      <w:r w:rsidR="00873795">
        <w:rPr>
          <w:rFonts w:ascii="Calibri" w:eastAsia="Calibri" w:hAnsi="Calibri" w:cs="Times New Roman"/>
        </w:rPr>
        <w:t xml:space="preserve"> </w:t>
      </w:r>
      <w:r w:rsidR="00063C6E">
        <w:rPr>
          <w:rFonts w:ascii="Calibri" w:eastAsia="Calibri" w:hAnsi="Calibri" w:cs="Times New Roman"/>
        </w:rPr>
        <w:t>c</w:t>
      </w:r>
      <w:r w:rsidR="00873795">
        <w:rPr>
          <w:rFonts w:ascii="Calibri" w:eastAsia="Calibri" w:hAnsi="Calibri" w:cs="Times New Roman"/>
        </w:rPr>
        <w:t>ould be passed</w:t>
      </w:r>
      <w:r>
        <w:rPr>
          <w:rFonts w:ascii="Calibri" w:eastAsia="Calibri" w:hAnsi="Calibri" w:cs="Times New Roman"/>
        </w:rPr>
        <w:t xml:space="preserve"> on to the customer.  Ms. Davignon exited at 7:16 p.m.</w:t>
      </w:r>
      <w:r w:rsidR="00873795">
        <w:rPr>
          <w:rFonts w:ascii="Calibri" w:eastAsia="Calibri" w:hAnsi="Calibri" w:cs="Times New Roman"/>
        </w:rPr>
        <w:t xml:space="preserve">  Schoendaler made a motion to do away with the cable franchise fees.  Mayor Zerr seconded the motion.  Motion carried 3-0.</w:t>
      </w:r>
      <w:r>
        <w:rPr>
          <w:rFonts w:ascii="Calibri" w:eastAsia="Calibri" w:hAnsi="Calibri" w:cs="Times New Roman"/>
        </w:rPr>
        <w:t xml:space="preserve"> </w:t>
      </w:r>
      <w:r w:rsidR="00873795">
        <w:rPr>
          <w:rFonts w:ascii="Calibri" w:eastAsia="Calibri" w:hAnsi="Calibri" w:cs="Times New Roman"/>
        </w:rPr>
        <w:t xml:space="preserve">  Bainter will contact Nex-Tech to let them know the Commissioners decision</w:t>
      </w:r>
      <w:r w:rsidR="004D3C71">
        <w:rPr>
          <w:rFonts w:ascii="Calibri" w:eastAsia="Calibri" w:hAnsi="Calibri" w:cs="Times New Roman"/>
        </w:rPr>
        <w:t>.</w:t>
      </w:r>
    </w:p>
    <w:p w14:paraId="43310F4B" w14:textId="657411AE" w:rsidR="00A8229B" w:rsidRPr="00BA3496" w:rsidRDefault="00873795" w:rsidP="00A8229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Water Aerobics</w:t>
      </w:r>
    </w:p>
    <w:p w14:paraId="4C248BE2" w14:textId="5DFC46C0" w:rsidR="00A8229B" w:rsidRDefault="00873795" w:rsidP="00A8229B">
      <w:pPr>
        <w:pStyle w:val="NoSpacing"/>
      </w:pPr>
      <w:r>
        <w:t xml:space="preserve">Jan Leopold, Becky Vickers, Lea </w:t>
      </w:r>
      <w:proofErr w:type="spellStart"/>
      <w:r>
        <w:t>Herl</w:t>
      </w:r>
      <w:proofErr w:type="spellEnd"/>
      <w:r>
        <w:t xml:space="preserve">, Cindy </w:t>
      </w:r>
      <w:proofErr w:type="spellStart"/>
      <w:r>
        <w:t>Schelle</w:t>
      </w:r>
      <w:proofErr w:type="spellEnd"/>
      <w:r>
        <w:t xml:space="preserve"> and Darlene Schaffer entered the meeting.  </w:t>
      </w:r>
      <w:r w:rsidR="006D75E3">
        <w:t>With the pool closing on August 10</w:t>
      </w:r>
      <w:r w:rsidR="006D75E3" w:rsidRPr="006D75E3">
        <w:rPr>
          <w:vertAlign w:val="superscript"/>
        </w:rPr>
        <w:t>th</w:t>
      </w:r>
      <w:r w:rsidR="006D75E3">
        <w:t>, t</w:t>
      </w:r>
      <w:r>
        <w:t xml:space="preserve">hey were </w:t>
      </w:r>
      <w:r w:rsidR="006D75E3">
        <w:t>requesting that</w:t>
      </w:r>
      <w:r>
        <w:t xml:space="preserve"> the City</w:t>
      </w:r>
      <w:r w:rsidR="000948AB">
        <w:t>au</w:t>
      </w:r>
      <w:r>
        <w:t xml:space="preserve"> leave the water in the pool for a couple weeks longer so that they could continue with their water aerobics.  The Commission explained the cost to </w:t>
      </w:r>
      <w:r w:rsidR="008B0D65">
        <w:t xml:space="preserve">keep the pool full of water.  The </w:t>
      </w:r>
      <w:r>
        <w:t>ladies ex</w:t>
      </w:r>
      <w:r w:rsidR="008B0D65">
        <w:t xml:space="preserve">pressed that </w:t>
      </w:r>
      <w:r w:rsidR="006D75E3">
        <w:t>they wanted to continue with water aerobics even if the heater was turned off.  The ladies exited at 7:55 p.m.  After further discussion it was decided to shut the heater off on August 13</w:t>
      </w:r>
      <w:r w:rsidR="006D75E3" w:rsidRPr="006D75E3">
        <w:rPr>
          <w:vertAlign w:val="superscript"/>
        </w:rPr>
        <w:t>th</w:t>
      </w:r>
      <w:r w:rsidR="006D75E3">
        <w:t xml:space="preserve"> and to drain the pool on August 26</w:t>
      </w:r>
      <w:r w:rsidR="006D75E3" w:rsidRPr="006D75E3">
        <w:rPr>
          <w:vertAlign w:val="superscript"/>
        </w:rPr>
        <w:t>th</w:t>
      </w:r>
      <w:r w:rsidR="006D75E3">
        <w:t xml:space="preserve"> to allow </w:t>
      </w:r>
      <w:r w:rsidR="008702F3">
        <w:t xml:space="preserve">for </w:t>
      </w:r>
      <w:r w:rsidR="006D75E3">
        <w:t>2 more weeks of water aerobics</w:t>
      </w:r>
      <w:r w:rsidR="00A8229B">
        <w:t>.</w:t>
      </w:r>
    </w:p>
    <w:p w14:paraId="31173C90" w14:textId="6654230B" w:rsidR="00A8229B" w:rsidRDefault="008702F3" w:rsidP="00A8229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Rural </w:t>
      </w:r>
      <w:r w:rsidR="00A8229B">
        <w:rPr>
          <w:b/>
          <w:bCs/>
          <w:u w:val="single"/>
        </w:rPr>
        <w:t>Trash r</w:t>
      </w:r>
      <w:r>
        <w:rPr>
          <w:b/>
          <w:bCs/>
          <w:u w:val="single"/>
        </w:rPr>
        <w:t>at</w:t>
      </w:r>
      <w:r w:rsidR="00A8229B">
        <w:rPr>
          <w:b/>
          <w:bCs/>
          <w:u w:val="single"/>
        </w:rPr>
        <w:t>es</w:t>
      </w:r>
    </w:p>
    <w:p w14:paraId="01CA187C" w14:textId="77777777" w:rsidR="00B5124E" w:rsidRDefault="00AA3B6A" w:rsidP="00B5124E">
      <w:pPr>
        <w:pStyle w:val="NoSpacing"/>
      </w:pPr>
      <w:r>
        <w:t>Erwin</w:t>
      </w:r>
      <w:r w:rsidR="00A8229B">
        <w:t xml:space="preserve"> made a motion, seconded by Schoendaler, </w:t>
      </w:r>
      <w:r w:rsidR="00B5124E">
        <w:t>to increase rural trash pickup $4.00 per month for business and residential rural trash pickup.  Motion carried 3-0.</w:t>
      </w:r>
    </w:p>
    <w:p w14:paraId="4037305D" w14:textId="4119F5E2" w:rsidR="00071132" w:rsidRDefault="00071132" w:rsidP="00A8229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Superintendent</w:t>
      </w:r>
      <w:r w:rsidR="00FB3B1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business</w:t>
      </w:r>
    </w:p>
    <w:p w14:paraId="39053541" w14:textId="774C7300" w:rsidR="00FB3B1B" w:rsidRPr="00FB3B1B" w:rsidRDefault="00FB3B1B" w:rsidP="00A8229B">
      <w:pPr>
        <w:pStyle w:val="NoSpacing"/>
      </w:pPr>
      <w:r>
        <w:t>Armknecht informed the Commission that he received a quote for concrete on Sheridan from 9</w:t>
      </w:r>
      <w:r w:rsidRPr="00FB3B1B">
        <w:rPr>
          <w:vertAlign w:val="superscript"/>
        </w:rPr>
        <w:t>th</w:t>
      </w:r>
      <w:r>
        <w:t xml:space="preserve"> St. to the Catholic Cemetery for $694,835.00.  He hasn’t received a quote for asphalt yet.</w:t>
      </w:r>
      <w:r w:rsidR="00F90FB9">
        <w:t xml:space="preserve">  </w:t>
      </w:r>
      <w:r w:rsidR="008C03C0">
        <w:t>Also discussed was</w:t>
      </w:r>
      <w:r w:rsidR="00F90FB9">
        <w:t xml:space="preserve"> the water leak on Main St.  </w:t>
      </w:r>
      <w:r w:rsidR="007419D6">
        <w:t xml:space="preserve">Armknecht informed the Commissioners that he would need to order </w:t>
      </w:r>
      <w:r w:rsidR="008C03C0">
        <w:t xml:space="preserve">6’ </w:t>
      </w:r>
      <w:r w:rsidR="007419D6">
        <w:t xml:space="preserve">grader blades.  </w:t>
      </w:r>
      <w:r w:rsidR="008C03C0">
        <w:t xml:space="preserve">The last time they ordered </w:t>
      </w:r>
      <w:r w:rsidR="007419D6">
        <w:t>5 set</w:t>
      </w:r>
      <w:r w:rsidR="008C03C0">
        <w:t>s</w:t>
      </w:r>
      <w:r w:rsidR="007419D6">
        <w:t xml:space="preserve"> at around $200.00 </w:t>
      </w:r>
      <w:r w:rsidR="008C03C0">
        <w:t>per</w:t>
      </w:r>
      <w:r w:rsidR="007419D6">
        <w:t xml:space="preserve"> set.</w:t>
      </w:r>
    </w:p>
    <w:p w14:paraId="1D093B32" w14:textId="77777777" w:rsidR="00FA2BEF" w:rsidRPr="00FA2BEF" w:rsidRDefault="00FA2BEF" w:rsidP="00FA2BEF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FA2BEF">
        <w:rPr>
          <w:rFonts w:ascii="Calibri" w:eastAsia="Calibri" w:hAnsi="Calibri" w:cs="Times New Roman"/>
          <w:b/>
          <w:u w:val="single"/>
        </w:rPr>
        <w:t>General Laborer Interviews</w:t>
      </w:r>
    </w:p>
    <w:p w14:paraId="099C8A41" w14:textId="0FF460B1" w:rsidR="00FA2BEF" w:rsidRPr="00FA2BEF" w:rsidRDefault="00312AEB" w:rsidP="00FA2BE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Jeremy Farber entered the meeting at 8:15 p.m.  He was interviewed by t</w:t>
      </w:r>
      <w:r w:rsidR="00FA2BEF">
        <w:rPr>
          <w:rFonts w:ascii="Calibri" w:eastAsia="Calibri" w:hAnsi="Calibri" w:cs="Times New Roman"/>
        </w:rPr>
        <w:t xml:space="preserve">he board </w:t>
      </w:r>
      <w:r>
        <w:rPr>
          <w:rFonts w:ascii="Calibri" w:eastAsia="Calibri" w:hAnsi="Calibri" w:cs="Times New Roman"/>
        </w:rPr>
        <w:t>f</w:t>
      </w:r>
      <w:r w:rsidR="00FA2BEF" w:rsidRPr="00FA2BEF">
        <w:rPr>
          <w:rFonts w:ascii="Calibri" w:eastAsia="Calibri" w:hAnsi="Calibri" w:cs="Times New Roman"/>
        </w:rPr>
        <w:t xml:space="preserve">or the General Laborer position. </w:t>
      </w:r>
      <w:r w:rsidR="009A7859">
        <w:rPr>
          <w:rFonts w:ascii="Calibri" w:eastAsia="Calibri" w:hAnsi="Calibri" w:cs="Times New Roman"/>
          <w:bCs/>
        </w:rPr>
        <w:t>He informed the Commissioners that he wouldn’t be able to start until September 1.</w:t>
      </w:r>
      <w:r w:rsidR="009A785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Farber</w:t>
      </w:r>
      <w:r w:rsidR="00FA2BEF" w:rsidRPr="00FA2BEF">
        <w:rPr>
          <w:rFonts w:ascii="Calibri" w:eastAsia="Calibri" w:hAnsi="Calibri" w:cs="Times New Roman"/>
        </w:rPr>
        <w:t xml:space="preserve"> exited the meeting at </w:t>
      </w:r>
      <w:r w:rsidR="00FA2BEF">
        <w:rPr>
          <w:rFonts w:ascii="Calibri" w:eastAsia="Calibri" w:hAnsi="Calibri" w:cs="Times New Roman"/>
        </w:rPr>
        <w:t>8:22</w:t>
      </w:r>
      <w:r w:rsidR="00FA2BEF" w:rsidRPr="00FA2BEF">
        <w:rPr>
          <w:rFonts w:ascii="Calibri" w:eastAsia="Calibri" w:hAnsi="Calibri" w:cs="Times New Roman"/>
        </w:rPr>
        <w:t xml:space="preserve"> p.m.</w:t>
      </w:r>
      <w:r>
        <w:rPr>
          <w:rFonts w:ascii="Calibri" w:eastAsia="Calibri" w:hAnsi="Calibri" w:cs="Times New Roman"/>
        </w:rPr>
        <w:t xml:space="preserve">  </w:t>
      </w:r>
      <w:r w:rsidR="00FA2BEF">
        <w:rPr>
          <w:rFonts w:ascii="Calibri" w:eastAsia="Calibri" w:hAnsi="Calibri" w:cs="Times New Roman"/>
          <w:bCs/>
        </w:rPr>
        <w:t>Erwin</w:t>
      </w:r>
      <w:r w:rsidR="00FA2BEF" w:rsidRPr="00FA2BEF">
        <w:rPr>
          <w:rFonts w:ascii="Calibri" w:eastAsia="Calibri" w:hAnsi="Calibri" w:cs="Times New Roman"/>
          <w:bCs/>
        </w:rPr>
        <w:t xml:space="preserve"> made a motion to hire </w:t>
      </w:r>
      <w:r w:rsidR="00FA2BEF">
        <w:rPr>
          <w:rFonts w:ascii="Calibri" w:eastAsia="Calibri" w:hAnsi="Calibri" w:cs="Times New Roman"/>
          <w:bCs/>
        </w:rPr>
        <w:t>Jeremy Farber</w:t>
      </w:r>
      <w:r w:rsidR="00FA2BEF" w:rsidRPr="00FA2BEF">
        <w:rPr>
          <w:rFonts w:ascii="Calibri" w:eastAsia="Calibri" w:hAnsi="Calibri" w:cs="Times New Roman"/>
          <w:bCs/>
        </w:rPr>
        <w:t xml:space="preserve"> at $</w:t>
      </w:r>
      <w:r w:rsidR="00FA2BEF">
        <w:rPr>
          <w:rFonts w:ascii="Calibri" w:eastAsia="Calibri" w:hAnsi="Calibri" w:cs="Times New Roman"/>
          <w:bCs/>
        </w:rPr>
        <w:t>21</w:t>
      </w:r>
      <w:r w:rsidR="00FA2BEF" w:rsidRPr="00FA2BEF">
        <w:rPr>
          <w:rFonts w:ascii="Calibri" w:eastAsia="Calibri" w:hAnsi="Calibri" w:cs="Times New Roman"/>
          <w:bCs/>
        </w:rPr>
        <w:t>.00 per hour</w:t>
      </w:r>
      <w:r w:rsidR="00FA2BEF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 </w:t>
      </w:r>
      <w:r w:rsidR="00FA2BEF" w:rsidRPr="00FA2BEF">
        <w:rPr>
          <w:rFonts w:ascii="Calibri" w:eastAsia="Calibri" w:hAnsi="Calibri" w:cs="Times New Roman"/>
          <w:bCs/>
        </w:rPr>
        <w:t xml:space="preserve">Mayor Zerr </w:t>
      </w:r>
      <w:r w:rsidR="00FA2BEF" w:rsidRPr="00FA2BEF">
        <w:rPr>
          <w:rFonts w:eastAsia="Times New Roman" w:cstheme="minorHAnsi"/>
          <w:color w:val="000E1E"/>
          <w:shd w:val="clear" w:color="auto" w:fill="FFFFFF"/>
        </w:rPr>
        <w:t>seconded the motion.  Motion carried 3-0.</w:t>
      </w:r>
      <w:r w:rsidR="009A7859">
        <w:rPr>
          <w:rFonts w:eastAsia="Times New Roman" w:cstheme="minorHAnsi"/>
          <w:color w:val="000E1E"/>
          <w:shd w:val="clear" w:color="auto" w:fill="FFFFFF"/>
        </w:rPr>
        <w:t xml:space="preserve">  </w:t>
      </w:r>
    </w:p>
    <w:p w14:paraId="6B223920" w14:textId="77777777" w:rsidR="00A8229B" w:rsidRPr="00D33EB2" w:rsidRDefault="00A8229B" w:rsidP="00A8229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3EB2">
        <w:rPr>
          <w:rFonts w:ascii="Calibri" w:eastAsia="Calibri" w:hAnsi="Calibri" w:cs="Times New Roman"/>
          <w:b/>
          <w:u w:val="single"/>
        </w:rPr>
        <w:lastRenderedPageBreak/>
        <w:t>Warrants</w:t>
      </w:r>
    </w:p>
    <w:p w14:paraId="1AF66841" w14:textId="77777777" w:rsidR="00A8229B" w:rsidRPr="00D33EB2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D33EB2">
        <w:rPr>
          <w:rFonts w:ascii="Calibri" w:eastAsia="Calibri" w:hAnsi="Calibri" w:cs="Times New Roman"/>
        </w:rPr>
        <w:t xml:space="preserve">The warrants and overtime for the month of </w:t>
      </w:r>
      <w:r>
        <w:rPr>
          <w:rFonts w:ascii="Calibri" w:eastAsia="Calibri" w:hAnsi="Calibri" w:cs="Times New Roman"/>
        </w:rPr>
        <w:t>July</w:t>
      </w:r>
      <w:r w:rsidRPr="00D33EB2">
        <w:rPr>
          <w:rFonts w:ascii="Calibri" w:eastAsia="Calibri" w:hAnsi="Calibri" w:cs="Times New Roman"/>
        </w:rPr>
        <w:t xml:space="preserve"> were reviewed, approved, and signed by the Commissioners.</w:t>
      </w:r>
    </w:p>
    <w:p w14:paraId="7A0A412E" w14:textId="77777777" w:rsidR="00A8229B" w:rsidRPr="00D33EB2" w:rsidRDefault="00A8229B" w:rsidP="00A8229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3EB2">
        <w:rPr>
          <w:rFonts w:ascii="Calibri" w:eastAsia="Calibri" w:hAnsi="Calibri" w:cs="Times New Roman"/>
          <w:b/>
          <w:u w:val="single"/>
        </w:rPr>
        <w:t>Adjournment</w:t>
      </w:r>
    </w:p>
    <w:p w14:paraId="76736B0F" w14:textId="39FFAEC4" w:rsidR="00A8229B" w:rsidRPr="00D33EB2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D33EB2">
        <w:rPr>
          <w:rFonts w:ascii="Calibri" w:eastAsia="Calibri" w:hAnsi="Calibri" w:cs="Times New Roman"/>
        </w:rPr>
        <w:t xml:space="preserve">With no further business, </w:t>
      </w:r>
      <w:r>
        <w:rPr>
          <w:rFonts w:ascii="Calibri" w:eastAsia="Calibri" w:hAnsi="Calibri" w:cs="Times New Roman"/>
          <w:bCs/>
        </w:rPr>
        <w:t xml:space="preserve">Mayor Zerr </w:t>
      </w:r>
      <w:r w:rsidRPr="00D33EB2">
        <w:rPr>
          <w:rFonts w:ascii="Calibri" w:eastAsia="Calibri" w:hAnsi="Calibri" w:cs="Times New Roman"/>
        </w:rPr>
        <w:t>made a motion to adjourn.</w:t>
      </w:r>
      <w:r>
        <w:rPr>
          <w:rFonts w:ascii="Calibri" w:eastAsia="Calibri" w:hAnsi="Calibri" w:cs="Times New Roman"/>
        </w:rPr>
        <w:t xml:space="preserve">  </w:t>
      </w:r>
      <w:r w:rsidR="0027610D">
        <w:rPr>
          <w:rFonts w:ascii="Calibri" w:eastAsia="Calibri" w:hAnsi="Calibri" w:cs="Times New Roman"/>
        </w:rPr>
        <w:t>Erwin</w:t>
      </w:r>
      <w:r w:rsidRPr="00D33EB2">
        <w:rPr>
          <w:rFonts w:ascii="Calibri" w:eastAsia="Calibri" w:hAnsi="Calibri" w:cs="Times New Roman"/>
        </w:rPr>
        <w:t xml:space="preserve"> seconded the motion.  Motion carrie</w:t>
      </w:r>
      <w:r>
        <w:rPr>
          <w:rFonts w:ascii="Calibri" w:eastAsia="Calibri" w:hAnsi="Calibri" w:cs="Times New Roman"/>
        </w:rPr>
        <w:t>d 3</w:t>
      </w:r>
      <w:r w:rsidRPr="00D33EB2">
        <w:rPr>
          <w:rFonts w:ascii="Calibri" w:eastAsia="Calibri" w:hAnsi="Calibri" w:cs="Times New Roman"/>
        </w:rPr>
        <w:t>-0.</w:t>
      </w:r>
    </w:p>
    <w:p w14:paraId="44DF0746" w14:textId="77777777" w:rsidR="00A8229B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3B26E6C4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Janet Bainter,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5E6FBAFA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City Clerk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Darrick Zerr, Mayor</w:t>
      </w:r>
    </w:p>
    <w:p w14:paraId="7F64F77C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</w:p>
    <w:p w14:paraId="5F775B1D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00EF462C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7663C944" w14:textId="77777777" w:rsidR="00A8229B" w:rsidRPr="00BA3496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6D2D3A40" w14:textId="77777777" w:rsidR="00A8229B" w:rsidRPr="00BA3496" w:rsidRDefault="00A8229B" w:rsidP="00A8229B">
      <w:pPr>
        <w:spacing w:after="0" w:line="240" w:lineRule="auto"/>
        <w:ind w:left="5040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_______________________________________</w:t>
      </w:r>
    </w:p>
    <w:p w14:paraId="7B209B10" w14:textId="77777777" w:rsidR="00A8229B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t>Kevin Schoendaler</w:t>
      </w:r>
      <w:r w:rsidRPr="00BA3496">
        <w:rPr>
          <w:rFonts w:ascii="Calibri" w:eastAsia="Calibri" w:hAnsi="Calibri" w:cs="Times New Roman"/>
        </w:rPr>
        <w:t>, Water Commissioner</w:t>
      </w:r>
    </w:p>
    <w:p w14:paraId="2CE9B1B8" w14:textId="77777777" w:rsidR="00A8229B" w:rsidRDefault="00A8229B" w:rsidP="00A8229B">
      <w:pPr>
        <w:spacing w:after="0" w:line="240" w:lineRule="auto"/>
        <w:rPr>
          <w:rFonts w:ascii="Calibri" w:eastAsia="Calibri" w:hAnsi="Calibri" w:cs="Times New Roman"/>
        </w:rPr>
      </w:pPr>
    </w:p>
    <w:p w14:paraId="1C53B1E5" w14:textId="77777777" w:rsidR="00A8229B" w:rsidRDefault="00A8229B" w:rsidP="00A8229B">
      <w:pPr>
        <w:spacing w:after="0" w:line="240" w:lineRule="auto"/>
        <w:rPr>
          <w:rFonts w:ascii="Cambria" w:eastAsia="Calibri" w:hAnsi="Cambria" w:cs="Times New Roman"/>
          <w:b/>
          <w:i/>
        </w:rPr>
      </w:pPr>
    </w:p>
    <w:p w14:paraId="2168C226" w14:textId="77777777" w:rsidR="00065500" w:rsidRDefault="00065500"/>
    <w:sectPr w:rsidR="00065500" w:rsidSect="004C291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9B"/>
    <w:rsid w:val="00063C6E"/>
    <w:rsid w:val="00065500"/>
    <w:rsid w:val="00071132"/>
    <w:rsid w:val="000948AB"/>
    <w:rsid w:val="00140081"/>
    <w:rsid w:val="001D411E"/>
    <w:rsid w:val="0027610D"/>
    <w:rsid w:val="00312AEB"/>
    <w:rsid w:val="00356AF2"/>
    <w:rsid w:val="004134A0"/>
    <w:rsid w:val="004C291A"/>
    <w:rsid w:val="004D3C71"/>
    <w:rsid w:val="006D75E3"/>
    <w:rsid w:val="007419D6"/>
    <w:rsid w:val="008702F3"/>
    <w:rsid w:val="00873795"/>
    <w:rsid w:val="008B0D65"/>
    <w:rsid w:val="008C03C0"/>
    <w:rsid w:val="009A7859"/>
    <w:rsid w:val="009F14B8"/>
    <w:rsid w:val="00A8229B"/>
    <w:rsid w:val="00AA3B6A"/>
    <w:rsid w:val="00AC618B"/>
    <w:rsid w:val="00B5124E"/>
    <w:rsid w:val="00F90FB9"/>
    <w:rsid w:val="00FA2BEF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E672"/>
  <w15:chartTrackingRefBased/>
  <w15:docId w15:val="{9866E0EB-70CC-4A39-B3B4-03B11F9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2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5</cp:revision>
  <cp:lastPrinted>2022-09-08T15:42:00Z</cp:lastPrinted>
  <dcterms:created xsi:type="dcterms:W3CDTF">2022-09-07T21:07:00Z</dcterms:created>
  <dcterms:modified xsi:type="dcterms:W3CDTF">2022-09-13T18:07:00Z</dcterms:modified>
</cp:coreProperties>
</file>